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7F" w:rsidRPr="00E57AF4" w:rsidRDefault="00CB347F" w:rsidP="00E57AF4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E57AF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ПОГОДЖЕНО</w:t>
      </w:r>
      <w:r w:rsidRPr="00E57AF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 w:rsidRPr="00E57AF4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E57AF4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E57AF4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E57AF4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E57AF4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E57AF4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E57AF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ЗАТВЕРДЖУЮ </w:t>
      </w:r>
    </w:p>
    <w:p w:rsidR="00CB347F" w:rsidRPr="00E57AF4" w:rsidRDefault="00E57AF4" w:rsidP="00E57AF4">
      <w:pPr>
        <w:pStyle w:val="3"/>
        <w:widowControl w:val="0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Завідувач </w:t>
      </w:r>
      <w:r w:rsidR="00CB347F" w:rsidRPr="00E57AF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районного </w:t>
      </w:r>
      <w:r w:rsidR="00CB347F" w:rsidRPr="00E57AF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 w:rsidR="00CB347F" w:rsidRPr="00E57AF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 w:rsidR="00CB347F" w:rsidRPr="00E57AF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 w:rsidR="00CB347F" w:rsidRPr="00E57AF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 w:rsidR="00CB347F" w:rsidRPr="00E57AF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  <w:t xml:space="preserve">Начальник відділу освіти, </w:t>
      </w:r>
    </w:p>
    <w:p w:rsidR="00CB347F" w:rsidRPr="00E57AF4" w:rsidRDefault="00CB347F" w:rsidP="00E57AF4">
      <w:pPr>
        <w:pStyle w:val="3"/>
        <w:widowControl w:val="0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E57AF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методичного кабінету</w:t>
      </w:r>
      <w:r w:rsidRPr="00E57AF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 w:rsidRPr="00E57AF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 w:rsidRPr="00E57AF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 w:rsidRPr="00E57AF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 w:rsidRPr="00E57AF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  <w:t xml:space="preserve">молоді та спорту </w:t>
      </w:r>
    </w:p>
    <w:p w:rsidR="00CB347F" w:rsidRPr="00E57AF4" w:rsidRDefault="00CB347F" w:rsidP="00E57AF4">
      <w:pPr>
        <w:pStyle w:val="3"/>
        <w:widowControl w:val="0"/>
        <w:spacing w:after="0" w:line="240" w:lineRule="auto"/>
        <w:ind w:left="5664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proofErr w:type="spellStart"/>
      <w:r w:rsidRPr="00E57AF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Петрівської</w:t>
      </w:r>
      <w:proofErr w:type="spellEnd"/>
      <w:r w:rsidRPr="00E57AF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 райдержадміністрації</w:t>
      </w:r>
    </w:p>
    <w:p w:rsidR="00CB347F" w:rsidRDefault="00E57AF4" w:rsidP="00FB620A">
      <w:pPr>
        <w:pStyle w:val="3"/>
        <w:widowControl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О. Лепська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 w:rsidR="00CB347F" w:rsidRPr="00E57AF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Г. </w:t>
      </w:r>
      <w:proofErr w:type="spellStart"/>
      <w:r w:rsidR="00CB347F" w:rsidRPr="00E57AF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Москалець</w:t>
      </w:r>
      <w:proofErr w:type="spellEnd"/>
    </w:p>
    <w:p w:rsidR="00A50417" w:rsidRPr="00E57AF4" w:rsidRDefault="00A50417" w:rsidP="00FB620A">
      <w:pPr>
        <w:pStyle w:val="3"/>
        <w:widowControl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CB347F" w:rsidRDefault="00CB347F" w:rsidP="00E57AF4">
      <w:pPr>
        <w:spacing w:after="0"/>
        <w:ind w:left="6372" w:firstLine="708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E57AF4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8 січня 2013 року</w:t>
      </w:r>
    </w:p>
    <w:p w:rsidR="00A50417" w:rsidRPr="00E57AF4" w:rsidRDefault="00A50417" w:rsidP="00E57AF4">
      <w:pPr>
        <w:spacing w:after="0"/>
        <w:ind w:left="6372" w:firstLine="708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</w:p>
    <w:p w:rsidR="00BA6C9E" w:rsidRPr="00E57AF4" w:rsidRDefault="00BA6C9E" w:rsidP="00E57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7AF4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BA6C9E" w:rsidRPr="00E57AF4" w:rsidRDefault="00BA6C9E" w:rsidP="00E57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7AF4">
        <w:rPr>
          <w:rFonts w:ascii="Times New Roman" w:hAnsi="Times New Roman" w:cs="Times New Roman"/>
          <w:b/>
          <w:sz w:val="24"/>
          <w:szCs w:val="24"/>
          <w:lang w:val="uk-UA"/>
        </w:rPr>
        <w:t>наради – с</w:t>
      </w:r>
      <w:r w:rsidR="00F53253" w:rsidRPr="00E57AF4">
        <w:rPr>
          <w:rFonts w:ascii="Times New Roman" w:hAnsi="Times New Roman" w:cs="Times New Roman"/>
          <w:b/>
          <w:sz w:val="24"/>
          <w:szCs w:val="24"/>
          <w:lang w:val="uk-UA"/>
        </w:rPr>
        <w:t>емінар</w:t>
      </w:r>
      <w:r w:rsidRPr="00E57AF4">
        <w:rPr>
          <w:rFonts w:ascii="Times New Roman" w:hAnsi="Times New Roman" w:cs="Times New Roman"/>
          <w:b/>
          <w:sz w:val="24"/>
          <w:szCs w:val="24"/>
          <w:lang w:val="uk-UA"/>
        </w:rPr>
        <w:t>у вчителів , які викладатимуть інформатику</w:t>
      </w:r>
    </w:p>
    <w:p w:rsidR="00BA6C9E" w:rsidRDefault="00BA6C9E" w:rsidP="00E57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7A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2 класі у 2013-2014 </w:t>
      </w:r>
      <w:proofErr w:type="spellStart"/>
      <w:r w:rsidRPr="00E57AF4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E57AF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57AF4" w:rsidRPr="00E57AF4" w:rsidRDefault="00E57AF4" w:rsidP="00E57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5F1A" w:rsidRDefault="00D05F1A" w:rsidP="00E57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57AF4">
        <w:rPr>
          <w:rFonts w:ascii="Times New Roman" w:hAnsi="Times New Roman" w:cs="Times New Roman"/>
          <w:sz w:val="24"/>
          <w:szCs w:val="24"/>
          <w:u w:val="single"/>
          <w:lang w:val="uk-UA"/>
        </w:rPr>
        <w:t>Дата проведення</w:t>
      </w:r>
      <w:r w:rsidRPr="00E57AF4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r w:rsidR="00E57AF4" w:rsidRPr="00E57A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7AF4" w:rsidRPr="00E57A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7AF4" w:rsidRPr="00E57A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7AF4" w:rsidRPr="00E57A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7AF4">
        <w:rPr>
          <w:rFonts w:ascii="Times New Roman" w:hAnsi="Times New Roman" w:cs="Times New Roman"/>
          <w:sz w:val="24"/>
          <w:szCs w:val="24"/>
          <w:lang w:val="uk-UA"/>
        </w:rPr>
        <w:t xml:space="preserve">9 січня 2013 року </w:t>
      </w:r>
    </w:p>
    <w:p w:rsidR="00A50417" w:rsidRPr="00E57AF4" w:rsidRDefault="00A50417" w:rsidP="00E57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6C9E" w:rsidRDefault="00D05F1A" w:rsidP="00E57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57AF4">
        <w:rPr>
          <w:rFonts w:ascii="Times New Roman" w:hAnsi="Times New Roman" w:cs="Times New Roman"/>
          <w:sz w:val="24"/>
          <w:szCs w:val="24"/>
          <w:u w:val="single"/>
          <w:lang w:val="uk-UA"/>
        </w:rPr>
        <w:t>Місце проведення :</w:t>
      </w:r>
      <w:r w:rsidRPr="00E57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7AF4" w:rsidRPr="00E57A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7AF4" w:rsidRPr="00E57A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7AF4" w:rsidRPr="00E57A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620A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57AF4">
        <w:rPr>
          <w:rFonts w:ascii="Times New Roman" w:hAnsi="Times New Roman" w:cs="Times New Roman"/>
          <w:sz w:val="24"/>
          <w:szCs w:val="24"/>
          <w:lang w:val="uk-UA"/>
        </w:rPr>
        <w:t>Петрівський</w:t>
      </w:r>
      <w:proofErr w:type="spellEnd"/>
      <w:r w:rsidRPr="00E57AF4">
        <w:rPr>
          <w:rFonts w:ascii="Times New Roman" w:hAnsi="Times New Roman" w:cs="Times New Roman"/>
          <w:sz w:val="24"/>
          <w:szCs w:val="24"/>
          <w:lang w:val="uk-UA"/>
        </w:rPr>
        <w:t xml:space="preserve"> НВК, кабінет інформатики.</w:t>
      </w:r>
    </w:p>
    <w:p w:rsidR="00A50417" w:rsidRPr="00E57AF4" w:rsidRDefault="00A50417" w:rsidP="00E57A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57AF4" w:rsidRDefault="00E57AF4" w:rsidP="00E57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AF4">
        <w:rPr>
          <w:rFonts w:ascii="Times New Roman" w:hAnsi="Times New Roman" w:cs="Times New Roman"/>
          <w:sz w:val="24"/>
          <w:szCs w:val="24"/>
          <w:u w:val="single"/>
          <w:lang w:val="uk-UA"/>
        </w:rPr>
        <w:t>Відповідальний за проведення</w:t>
      </w:r>
      <w:r w:rsidRPr="00E57AF4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 w:rsidRPr="00E57A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7AF4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57AF4">
        <w:rPr>
          <w:rFonts w:ascii="Times New Roman" w:hAnsi="Times New Roman" w:cs="Times New Roman"/>
          <w:sz w:val="24"/>
          <w:szCs w:val="24"/>
          <w:lang w:val="uk-UA"/>
        </w:rPr>
        <w:t>Ошега</w:t>
      </w:r>
      <w:proofErr w:type="spellEnd"/>
      <w:r w:rsidRPr="00E57AF4">
        <w:rPr>
          <w:rFonts w:ascii="Times New Roman" w:hAnsi="Times New Roman" w:cs="Times New Roman"/>
          <w:sz w:val="24"/>
          <w:szCs w:val="24"/>
          <w:lang w:val="uk-UA"/>
        </w:rPr>
        <w:t xml:space="preserve"> З.С., методист РМК </w:t>
      </w:r>
    </w:p>
    <w:p w:rsidR="00A50417" w:rsidRPr="00E57AF4" w:rsidRDefault="00A50417" w:rsidP="00E57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3253" w:rsidRPr="00E57AF4" w:rsidRDefault="00C6565E" w:rsidP="00FB62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57AF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Проблема : </w:t>
      </w:r>
      <w:r w:rsidR="00E57AF4" w:rsidRPr="00E57A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7AF4" w:rsidRPr="00E57A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7AF4" w:rsidRPr="00E57A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7AF4" w:rsidRPr="00E57A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620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3253" w:rsidRPr="00E57AF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F53253" w:rsidRPr="00E57AF4">
        <w:rPr>
          <w:rFonts w:ascii="Times New Roman" w:hAnsi="Times New Roman" w:cs="Times New Roman"/>
          <w:i/>
          <w:sz w:val="24"/>
          <w:szCs w:val="24"/>
        </w:rPr>
        <w:t>Форми</w:t>
      </w:r>
      <w:proofErr w:type="spellEnd"/>
      <w:r w:rsidR="00F53253" w:rsidRPr="00E57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3253" w:rsidRPr="00E57AF4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="00F53253" w:rsidRPr="00E57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3253" w:rsidRPr="00E57AF4">
        <w:rPr>
          <w:rFonts w:ascii="Times New Roman" w:hAnsi="Times New Roman" w:cs="Times New Roman"/>
          <w:i/>
          <w:sz w:val="24"/>
          <w:szCs w:val="24"/>
        </w:rPr>
        <w:t>методи</w:t>
      </w:r>
      <w:proofErr w:type="spellEnd"/>
      <w:r w:rsidR="00F53253" w:rsidRPr="00E57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3253" w:rsidRPr="00E57AF4">
        <w:rPr>
          <w:rFonts w:ascii="Times New Roman" w:hAnsi="Times New Roman" w:cs="Times New Roman"/>
          <w:i/>
          <w:sz w:val="24"/>
          <w:szCs w:val="24"/>
        </w:rPr>
        <w:t>на</w:t>
      </w:r>
      <w:r w:rsidRPr="00E57AF4">
        <w:rPr>
          <w:rFonts w:ascii="Times New Roman" w:hAnsi="Times New Roman" w:cs="Times New Roman"/>
          <w:i/>
          <w:sz w:val="24"/>
          <w:szCs w:val="24"/>
        </w:rPr>
        <w:t>вчання</w:t>
      </w:r>
      <w:proofErr w:type="spellEnd"/>
      <w:r w:rsidRPr="00E57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7AF4">
        <w:rPr>
          <w:rFonts w:ascii="Times New Roman" w:hAnsi="Times New Roman" w:cs="Times New Roman"/>
          <w:i/>
          <w:sz w:val="24"/>
          <w:szCs w:val="24"/>
        </w:rPr>
        <w:t>інформатики</w:t>
      </w:r>
      <w:proofErr w:type="spellEnd"/>
      <w:r w:rsidRPr="00E57AF4">
        <w:rPr>
          <w:rFonts w:ascii="Times New Roman" w:hAnsi="Times New Roman" w:cs="Times New Roman"/>
          <w:i/>
          <w:sz w:val="24"/>
          <w:szCs w:val="24"/>
        </w:rPr>
        <w:t xml:space="preserve"> в 2 </w:t>
      </w:r>
      <w:proofErr w:type="spellStart"/>
      <w:r w:rsidRPr="00E57AF4">
        <w:rPr>
          <w:rFonts w:ascii="Times New Roman" w:hAnsi="Times New Roman" w:cs="Times New Roman"/>
          <w:i/>
          <w:sz w:val="24"/>
          <w:szCs w:val="24"/>
        </w:rPr>
        <w:t>класі</w:t>
      </w:r>
      <w:proofErr w:type="spellEnd"/>
      <w:r w:rsidRPr="00E57AF4">
        <w:rPr>
          <w:rFonts w:ascii="Times New Roman" w:hAnsi="Times New Roman" w:cs="Times New Roman"/>
          <w:i/>
          <w:sz w:val="24"/>
          <w:szCs w:val="24"/>
        </w:rPr>
        <w:t>»</w:t>
      </w:r>
    </w:p>
    <w:p w:rsidR="00D025C6" w:rsidRDefault="00D025C6" w:rsidP="00D0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D025C6" w:rsidRDefault="00C6565E" w:rsidP="00D025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7AF4">
        <w:rPr>
          <w:rFonts w:ascii="Times New Roman" w:hAnsi="Times New Roman" w:cs="Times New Roman"/>
          <w:sz w:val="24"/>
          <w:szCs w:val="24"/>
          <w:u w:val="single"/>
          <w:lang w:val="uk-UA"/>
        </w:rPr>
        <w:t>Мета</w:t>
      </w:r>
      <w:r w:rsidRPr="00E57AF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57A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7AF4">
        <w:rPr>
          <w:rFonts w:ascii="Times New Roman" w:eastAsia="Calibri" w:hAnsi="Times New Roman" w:cs="Times New Roman"/>
          <w:sz w:val="24"/>
          <w:szCs w:val="24"/>
          <w:lang w:val="uk-UA"/>
        </w:rPr>
        <w:t>забезпечення</w:t>
      </w:r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вивчення шкільних програм, підручників, навчальних і методичних </w:t>
      </w:r>
    </w:p>
    <w:p w:rsidR="00C6565E" w:rsidRPr="00E57AF4" w:rsidRDefault="00C6565E" w:rsidP="00D025C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посібників з інформатики, способів використання  в навчальному процесі шкільної комп’ютерної техніки і відповідного програмного забезпечення, розуміння методичних ідей використання методів і засобів су</w:t>
      </w:r>
      <w:r w:rsidR="00AD58F5" w:rsidRPr="00E57AF4">
        <w:rPr>
          <w:rFonts w:ascii="Times New Roman" w:hAnsi="Times New Roman" w:cs="Times New Roman"/>
          <w:sz w:val="24"/>
          <w:szCs w:val="24"/>
          <w:lang w:val="uk-UA"/>
        </w:rPr>
        <w:t>часної інформаційної технології,</w:t>
      </w:r>
      <w:r w:rsidRPr="00E57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7AF4">
        <w:rPr>
          <w:rFonts w:ascii="Times New Roman" w:eastAsia="Calibri" w:hAnsi="Times New Roman" w:cs="Times New Roman"/>
          <w:sz w:val="24"/>
          <w:szCs w:val="24"/>
          <w:lang w:val="uk-UA"/>
        </w:rPr>
        <w:t>формування</w:t>
      </w:r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57AF4">
        <w:rPr>
          <w:rFonts w:ascii="Times New Roman" w:eastAsia="Calibri" w:hAnsi="Times New Roman" w:cs="Times New Roman"/>
          <w:sz w:val="24"/>
          <w:szCs w:val="24"/>
          <w:lang w:val="uk-UA"/>
        </w:rPr>
        <w:t>знань, умінь і навичок, необхідних</w:t>
      </w:r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практичного проведення навчально-виховної роботи</w:t>
      </w:r>
      <w:r w:rsidR="00AD58F5" w:rsidRPr="00E57AF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58F5"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самостійного аналізу навчального процесу, дослідження різноманітних методичних проблем та психолого-педагогічних ситуацій</w:t>
      </w:r>
      <w:r w:rsidR="00AD58F5" w:rsidRPr="00E57AF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57AF4">
        <w:rPr>
          <w:rFonts w:ascii="Times New Roman" w:eastAsia="Calibri" w:hAnsi="Times New Roman" w:cs="Times New Roman"/>
          <w:sz w:val="24"/>
          <w:szCs w:val="24"/>
          <w:lang w:val="uk-UA"/>
        </w:rPr>
        <w:t>виховання</w:t>
      </w:r>
      <w:r w:rsidR="00D025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вчителів творчого підходу</w:t>
      </w:r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розв’язування</w:t>
      </w:r>
      <w:r w:rsidR="00AD58F5" w:rsidRPr="00E57AF4">
        <w:rPr>
          <w:rFonts w:ascii="Times New Roman" w:hAnsi="Times New Roman" w:cs="Times New Roman"/>
          <w:sz w:val="24"/>
          <w:szCs w:val="24"/>
          <w:lang w:val="uk-UA"/>
        </w:rPr>
        <w:t xml:space="preserve"> проблем викладання інформатики</w:t>
      </w:r>
      <w:r w:rsidR="00D025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розвивати </w:t>
      </w:r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здатність до постійної самоосвіти, наукового пошуку шляхів удосконалення процесу навча</w:t>
      </w:r>
      <w:r w:rsidR="00AD58F5" w:rsidRPr="00E57AF4">
        <w:rPr>
          <w:rFonts w:ascii="Times New Roman" w:hAnsi="Times New Roman" w:cs="Times New Roman"/>
          <w:sz w:val="24"/>
          <w:szCs w:val="24"/>
          <w:lang w:val="uk-UA"/>
        </w:rPr>
        <w:t>ння основам інформатики.</w:t>
      </w:r>
    </w:p>
    <w:p w:rsidR="005E4297" w:rsidRPr="00E57AF4" w:rsidRDefault="005E4297" w:rsidP="005E4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620A" w:rsidRDefault="004140DB" w:rsidP="00E57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57AF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І. Теоретична частина </w:t>
      </w:r>
    </w:p>
    <w:p w:rsidR="00A50417" w:rsidRPr="00FB620A" w:rsidRDefault="00A50417" w:rsidP="00E57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E4297" w:rsidRDefault="00FB620A" w:rsidP="00FB620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1.</w:t>
      </w:r>
      <w:r w:rsidR="005E4297" w:rsidRPr="00FB620A">
        <w:rPr>
          <w:rFonts w:ascii="Times New Roman" w:eastAsia="Calibri" w:hAnsi="Times New Roman" w:cs="Times New Roman"/>
          <w:i/>
          <w:sz w:val="24"/>
          <w:szCs w:val="24"/>
          <w:lang w:val="uk-UA"/>
        </w:rPr>
        <w:t>Аналіз програмно-методичного комплексу «Сходинки до інформатики»</w:t>
      </w:r>
    </w:p>
    <w:p w:rsidR="00A50417" w:rsidRPr="00FB620A" w:rsidRDefault="00A50417" w:rsidP="00FB62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57AF4" w:rsidRDefault="00D05F1A" w:rsidP="00E57AF4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1.1.</w:t>
      </w:r>
      <w:proofErr w:type="spellStart"/>
      <w:r w:rsidR="00E57AF4" w:rsidRPr="00E57AF4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="00E57AF4" w:rsidRPr="00E5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AF4" w:rsidRPr="00E57AF4">
        <w:rPr>
          <w:rFonts w:ascii="Times New Roman" w:hAnsi="Times New Roman" w:cs="Times New Roman"/>
          <w:sz w:val="24"/>
          <w:szCs w:val="24"/>
        </w:rPr>
        <w:t>інструктивно</w:t>
      </w:r>
      <w:proofErr w:type="spellEnd"/>
      <w:r w:rsidR="00E57AF4" w:rsidRPr="00E57AF4">
        <w:rPr>
          <w:rFonts w:ascii="Times New Roman" w:hAnsi="Times New Roman" w:cs="Times New Roman"/>
          <w:sz w:val="24"/>
          <w:szCs w:val="24"/>
        </w:rPr>
        <w:t xml:space="preserve"> – методичного листа «</w:t>
      </w:r>
      <w:proofErr w:type="spellStart"/>
      <w:r w:rsidR="00E57AF4" w:rsidRPr="00E57AF4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="00E57AF4" w:rsidRPr="00E57A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57AF4" w:rsidRPr="00E57AF4">
        <w:rPr>
          <w:rFonts w:ascii="Times New Roman" w:hAnsi="Times New Roman" w:cs="Times New Roman"/>
          <w:sz w:val="24"/>
          <w:szCs w:val="24"/>
        </w:rPr>
        <w:t>виховні</w:t>
      </w:r>
      <w:proofErr w:type="spellEnd"/>
      <w:r w:rsidR="00E57AF4" w:rsidRPr="00E5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AF4" w:rsidRPr="00E57AF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="00E57AF4" w:rsidRPr="00E57AF4">
        <w:rPr>
          <w:rFonts w:ascii="Times New Roman" w:hAnsi="Times New Roman" w:cs="Times New Roman"/>
          <w:sz w:val="24"/>
          <w:szCs w:val="24"/>
        </w:rPr>
        <w:t xml:space="preserve"> ку</w:t>
      </w:r>
      <w:r w:rsidR="00D025C6">
        <w:rPr>
          <w:rFonts w:ascii="Times New Roman" w:hAnsi="Times New Roman" w:cs="Times New Roman"/>
          <w:sz w:val="24"/>
          <w:szCs w:val="24"/>
        </w:rPr>
        <w:t xml:space="preserve">рсу </w:t>
      </w:r>
      <w:proofErr w:type="spellStart"/>
      <w:r w:rsidR="00D025C6">
        <w:rPr>
          <w:rFonts w:ascii="Times New Roman" w:hAnsi="Times New Roman" w:cs="Times New Roman"/>
          <w:sz w:val="24"/>
          <w:szCs w:val="24"/>
        </w:rPr>
        <w:t>інформатики</w:t>
      </w:r>
      <w:proofErr w:type="spellEnd"/>
      <w:r w:rsidR="00D025C6">
        <w:rPr>
          <w:rFonts w:ascii="Times New Roman" w:hAnsi="Times New Roman" w:cs="Times New Roman"/>
          <w:sz w:val="24"/>
          <w:szCs w:val="24"/>
        </w:rPr>
        <w:t xml:space="preserve"> в 2012 -2013 н.</w:t>
      </w:r>
      <w:r w:rsidR="00E57AF4" w:rsidRPr="00E57AF4">
        <w:rPr>
          <w:rFonts w:ascii="Times New Roman" w:hAnsi="Times New Roman" w:cs="Times New Roman"/>
          <w:sz w:val="24"/>
          <w:szCs w:val="24"/>
        </w:rPr>
        <w:t>р.»</w:t>
      </w:r>
    </w:p>
    <w:p w:rsidR="00E57AF4" w:rsidRDefault="00E57AF4" w:rsidP="00E57AF4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1.2.</w:t>
      </w:r>
      <w:r w:rsidR="00D05F1A"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Складові комплексу «Сходинки до інформатики»</w:t>
      </w:r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E57AF4" w:rsidRDefault="00E57AF4" w:rsidP="00E57AF4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1.3</w:t>
      </w:r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E57AF4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E57AF4">
        <w:rPr>
          <w:rFonts w:ascii="Times New Roman" w:hAnsi="Times New Roman" w:cs="Times New Roman"/>
          <w:sz w:val="24"/>
          <w:szCs w:val="24"/>
        </w:rPr>
        <w:t>обота</w:t>
      </w:r>
      <w:proofErr w:type="spellEnd"/>
      <w:r w:rsidRPr="00E57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57A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5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F4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E57A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57AF4">
        <w:rPr>
          <w:rFonts w:ascii="Times New Roman" w:hAnsi="Times New Roman" w:cs="Times New Roman"/>
          <w:sz w:val="24"/>
          <w:szCs w:val="24"/>
        </w:rPr>
        <w:t>Сходинки</w:t>
      </w:r>
      <w:proofErr w:type="spellEnd"/>
      <w:r w:rsidRPr="00E57A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57AF4">
        <w:rPr>
          <w:rFonts w:ascii="Times New Roman" w:hAnsi="Times New Roman" w:cs="Times New Roman"/>
          <w:sz w:val="24"/>
          <w:szCs w:val="24"/>
        </w:rPr>
        <w:t>інформатики</w:t>
      </w:r>
      <w:proofErr w:type="spellEnd"/>
      <w:r w:rsidRPr="00E57AF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E57AF4" w:rsidRDefault="00FB620A" w:rsidP="00E57AF4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1.4</w:t>
      </w:r>
      <w:r w:rsidR="00E57AF4"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5E4297"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Методика роботи з підручниками «Сходинки до інформатики»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E57AF4" w:rsidRDefault="00FB620A" w:rsidP="00E57AF4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1.5</w:t>
      </w:r>
      <w:r w:rsidR="00E57AF4"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5E4297"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Методика роботи з зошитами «Сходинки до інформатики»</w:t>
      </w:r>
      <w:r w:rsidR="00E57AF4"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E57AF4" w:rsidRDefault="00FB620A" w:rsidP="00E57AF4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1.6</w:t>
      </w:r>
      <w:r w:rsidR="00E57AF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E57AF4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="005E4297" w:rsidRPr="00E57AF4">
        <w:rPr>
          <w:rFonts w:ascii="Times New Roman" w:hAnsi="Times New Roman" w:cs="Times New Roman"/>
          <w:sz w:val="24"/>
          <w:szCs w:val="24"/>
        </w:rPr>
        <w:t>алендарно</w:t>
      </w:r>
      <w:proofErr w:type="spellEnd"/>
      <w:r w:rsidR="005E4297" w:rsidRPr="00E57A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E4297" w:rsidRPr="00E57AF4">
        <w:rPr>
          <w:rFonts w:ascii="Times New Roman" w:hAnsi="Times New Roman" w:cs="Times New Roman"/>
          <w:sz w:val="24"/>
          <w:szCs w:val="24"/>
        </w:rPr>
        <w:t>тематичне</w:t>
      </w:r>
      <w:proofErr w:type="spellEnd"/>
      <w:r w:rsidR="005E4297" w:rsidRPr="00E5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97" w:rsidRPr="00E57AF4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="005E4297" w:rsidRPr="00E5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97" w:rsidRPr="00E57A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E4297" w:rsidRPr="00E5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97" w:rsidRPr="00E57AF4">
        <w:rPr>
          <w:rFonts w:ascii="Times New Roman" w:hAnsi="Times New Roman" w:cs="Times New Roman"/>
          <w:sz w:val="24"/>
          <w:szCs w:val="24"/>
        </w:rPr>
        <w:t>інформатики</w:t>
      </w:r>
      <w:proofErr w:type="spellEnd"/>
      <w:r w:rsidR="005E4297" w:rsidRPr="00E57AF4">
        <w:rPr>
          <w:rFonts w:ascii="Times New Roman" w:hAnsi="Times New Roman" w:cs="Times New Roman"/>
          <w:sz w:val="24"/>
          <w:szCs w:val="24"/>
        </w:rPr>
        <w:t xml:space="preserve"> в 2 </w:t>
      </w:r>
      <w:proofErr w:type="spellStart"/>
      <w:r w:rsidR="005E4297" w:rsidRPr="00E57AF4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="00E57AF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620A" w:rsidRDefault="00FB620A" w:rsidP="00FB620A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1.7.К</w:t>
      </w:r>
      <w:proofErr w:type="spellStart"/>
      <w:r w:rsidR="00E57AF4" w:rsidRPr="00E57AF4">
        <w:rPr>
          <w:rFonts w:ascii="Times New Roman" w:hAnsi="Times New Roman" w:cs="Times New Roman"/>
          <w:sz w:val="24"/>
          <w:szCs w:val="24"/>
        </w:rPr>
        <w:t>ритерії</w:t>
      </w:r>
      <w:proofErr w:type="spellEnd"/>
      <w:r w:rsidR="00E57AF4" w:rsidRPr="00E5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AF4" w:rsidRPr="00E57AF4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="00E57AF4" w:rsidRPr="00E57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417" w:rsidRPr="00A50417" w:rsidRDefault="00A50417" w:rsidP="00FB620A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EF4723" w:rsidRDefault="00FB620A" w:rsidP="00FB62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62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2. </w:t>
      </w:r>
      <w:r w:rsidR="00EF4723" w:rsidRPr="00FB620A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Структура уроку інформатики у початковій школі та методика його проведення</w:t>
      </w:r>
    </w:p>
    <w:p w:rsidR="00A50417" w:rsidRPr="00FB620A" w:rsidRDefault="00A50417" w:rsidP="00FB620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5E4297" w:rsidRPr="00E57AF4" w:rsidRDefault="00D025C6" w:rsidP="00FB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EF4723" w:rsidRPr="00E57A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4723"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Структура уроку інформатики </w:t>
      </w:r>
      <w:r w:rsidR="005E4297"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у початковій школі</w:t>
      </w:r>
      <w:r w:rsidR="005E4297" w:rsidRPr="00E57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4723"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та аналіз його складових.</w:t>
      </w:r>
    </w:p>
    <w:p w:rsidR="005E4297" w:rsidRPr="00E57AF4" w:rsidRDefault="00D025C6" w:rsidP="005E42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</w:t>
      </w:r>
      <w:r w:rsidR="00EF4723" w:rsidRPr="00E57A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4723"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Вимоги та рекомендації щодо організації </w:t>
      </w:r>
      <w:proofErr w:type="spellStart"/>
      <w:r w:rsidR="00EF4723"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фізкультхвилинок</w:t>
      </w:r>
      <w:proofErr w:type="spellEnd"/>
      <w:r w:rsidR="00EF4723"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релаксації.</w:t>
      </w:r>
    </w:p>
    <w:p w:rsidR="005E4297" w:rsidRDefault="00D025C6" w:rsidP="005E42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2.3.</w:t>
      </w:r>
      <w:r w:rsidR="005E4297"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.Оформлення конспекту уроку інформатики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B620A" w:rsidRPr="00E57AF4" w:rsidRDefault="00FB620A" w:rsidP="005E42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B620A" w:rsidRDefault="00FB620A" w:rsidP="00FB6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B620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ІІ. Практична робота </w:t>
      </w:r>
    </w:p>
    <w:p w:rsidR="00A50417" w:rsidRPr="00FB620A" w:rsidRDefault="00A50417" w:rsidP="00FB6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FB620A" w:rsidRPr="00D025C6" w:rsidRDefault="00FB620A" w:rsidP="00D025C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25C6">
        <w:rPr>
          <w:rFonts w:ascii="Times New Roman" w:hAnsi="Times New Roman" w:cs="Times New Roman"/>
          <w:sz w:val="24"/>
          <w:szCs w:val="24"/>
          <w:lang w:val="uk-UA"/>
        </w:rPr>
        <w:t>Розробка календарно – тематични</w:t>
      </w:r>
      <w:r w:rsidR="00D025C6">
        <w:rPr>
          <w:rFonts w:ascii="Times New Roman" w:hAnsi="Times New Roman" w:cs="Times New Roman"/>
          <w:sz w:val="24"/>
          <w:szCs w:val="24"/>
          <w:lang w:val="uk-UA"/>
        </w:rPr>
        <w:t>х планів з інформатики (2 клас,</w:t>
      </w:r>
      <w:r w:rsidRPr="00D025C6">
        <w:rPr>
          <w:rFonts w:ascii="Times New Roman" w:hAnsi="Times New Roman" w:cs="Times New Roman"/>
          <w:sz w:val="24"/>
          <w:szCs w:val="24"/>
          <w:lang w:val="uk-UA"/>
        </w:rPr>
        <w:t xml:space="preserve"> І семестр</w:t>
      </w:r>
      <w:r w:rsidR="00D025C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B620A" w:rsidRDefault="00FB620A" w:rsidP="00FB620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50417" w:rsidRDefault="00A50417" w:rsidP="00FB620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025C6" w:rsidRDefault="00D025C6" w:rsidP="00FB620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025C6" w:rsidRDefault="00D025C6" w:rsidP="00FB620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025C6" w:rsidRDefault="00D025C6" w:rsidP="00FB620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A6C9E" w:rsidRPr="00A50417" w:rsidRDefault="00BA6C9E" w:rsidP="00FB620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A50417">
        <w:rPr>
          <w:rFonts w:ascii="Times New Roman" w:eastAsia="Calibri" w:hAnsi="Times New Roman" w:cs="Times New Roman"/>
          <w:b/>
          <w:sz w:val="24"/>
          <w:szCs w:val="24"/>
          <w:u w:val="single"/>
        </w:rPr>
        <w:t>Література</w:t>
      </w:r>
      <w:proofErr w:type="spellEnd"/>
    </w:p>
    <w:p w:rsidR="00A50417" w:rsidRPr="00A50417" w:rsidRDefault="00A50417" w:rsidP="00FB620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E4297" w:rsidRPr="00E57AF4" w:rsidRDefault="005E4297" w:rsidP="00FB620A">
      <w:pPr>
        <w:numPr>
          <w:ilvl w:val="3"/>
          <w:numId w:val="2"/>
        </w:numPr>
        <w:tabs>
          <w:tab w:val="clear" w:pos="5580"/>
        </w:tabs>
        <w:spacing w:after="0" w:line="240" w:lineRule="auto"/>
        <w:ind w:left="360" w:right="-11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7AF4">
        <w:rPr>
          <w:rFonts w:ascii="Times New Roman" w:eastAsia="Calibri" w:hAnsi="Times New Roman" w:cs="Times New Roman"/>
          <w:sz w:val="24"/>
          <w:szCs w:val="24"/>
        </w:rPr>
        <w:t>Кивлюк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  О.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</w:rPr>
        <w:t>Використання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</w:rPr>
        <w:t>інформаційно-комунікаційних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</w:rPr>
        <w:t>технологій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7AF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</w:rPr>
        <w:t>системі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</w:rPr>
        <w:t>навчальних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</w:rPr>
        <w:t>дисциплін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</w:rPr>
        <w:t>початкової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</w:rPr>
        <w:t>школи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//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</w:rPr>
        <w:t>Початкова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 школа.-2004.-№4.-С.34-35.</w:t>
      </w:r>
    </w:p>
    <w:p w:rsidR="005E4297" w:rsidRPr="00E57AF4" w:rsidRDefault="005E4297" w:rsidP="005E4297">
      <w:pPr>
        <w:numPr>
          <w:ilvl w:val="3"/>
          <w:numId w:val="2"/>
        </w:numPr>
        <w:tabs>
          <w:tab w:val="clear" w:pos="558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Колесніков С.Я.,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Ломаковська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Г.В.,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Ривкінд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Ф.М.,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Ривкінд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Й.Я.,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Хобяков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Сходинки до інформатики: Експериментальний підручник для 2 класу загальноосвітніх навчальних закладів.-К.: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АДЕФ-Україна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,2001.-68с.</w:t>
      </w:r>
    </w:p>
    <w:p w:rsidR="005E4297" w:rsidRPr="00E57AF4" w:rsidRDefault="005E4297" w:rsidP="005E4297">
      <w:pPr>
        <w:numPr>
          <w:ilvl w:val="3"/>
          <w:numId w:val="2"/>
        </w:numPr>
        <w:tabs>
          <w:tab w:val="clear" w:pos="55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Колесніков С.Я.,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Ломаковська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Г.В.,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Ривкінд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Ф.М.,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Ривкінд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Й.Я.,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Хобяков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Сходинки до інформатики: Експериментальний підручник для 3 класу загальноосвітніх навчальних закладів.-К.: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АДЕФ-Україна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,2001.-68с.</w:t>
      </w:r>
    </w:p>
    <w:p w:rsidR="005E4297" w:rsidRPr="00E57AF4" w:rsidRDefault="00BA6C9E" w:rsidP="005E4297">
      <w:pPr>
        <w:numPr>
          <w:ilvl w:val="3"/>
          <w:numId w:val="2"/>
        </w:numPr>
        <w:tabs>
          <w:tab w:val="clear" w:pos="55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Морзе Н.В. Методика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</w:rPr>
        <w:t>навчання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</w:rPr>
        <w:t>інформатики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. Ч.І. Методика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</w:rPr>
        <w:t>навчання.-К.:Навчальна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 книга, 2003.-С.23-41.</w:t>
      </w:r>
    </w:p>
    <w:p w:rsidR="005E4297" w:rsidRPr="00E57AF4" w:rsidRDefault="00BA6C9E" w:rsidP="005E4297">
      <w:pPr>
        <w:numPr>
          <w:ilvl w:val="3"/>
          <w:numId w:val="2"/>
        </w:numPr>
        <w:tabs>
          <w:tab w:val="clear" w:pos="55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Савченко О.Я.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</w:rPr>
        <w:t>Сучасний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 урок </w:t>
      </w:r>
      <w:proofErr w:type="gramStart"/>
      <w:r w:rsidRPr="00E57AF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</w:rPr>
        <w:t>початковій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 школі.-К.:Магістр-S,1997.-256с.</w:t>
      </w:r>
    </w:p>
    <w:p w:rsidR="005E4297" w:rsidRPr="00E57AF4" w:rsidRDefault="00BA6C9E" w:rsidP="005E4297">
      <w:pPr>
        <w:numPr>
          <w:ilvl w:val="3"/>
          <w:numId w:val="2"/>
        </w:numPr>
        <w:tabs>
          <w:tab w:val="clear" w:pos="55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Савченко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</w:rPr>
        <w:t>О.Я.Розвиток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7AF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57AF4">
        <w:rPr>
          <w:rFonts w:ascii="Times New Roman" w:eastAsia="Calibri" w:hAnsi="Times New Roman" w:cs="Times New Roman"/>
          <w:sz w:val="24"/>
          <w:szCs w:val="24"/>
        </w:rPr>
        <w:t>ізнавальної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</w:rPr>
        <w:t>самостійності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</w:rPr>
        <w:t>молодших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</w:rPr>
        <w:t xml:space="preserve"> школярів.-К.:Рад.школа,1982.-175с.</w:t>
      </w:r>
    </w:p>
    <w:p w:rsidR="00057F03" w:rsidRPr="00E57AF4" w:rsidRDefault="00BA6C9E" w:rsidP="00F53253">
      <w:pPr>
        <w:numPr>
          <w:ilvl w:val="3"/>
          <w:numId w:val="2"/>
        </w:numPr>
        <w:tabs>
          <w:tab w:val="clear" w:pos="55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Співаковський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О.В. Про вплив інформаційних технологій на технології освіти//Комп’ютерно-орієнтовані системи навчання:</w:t>
      </w:r>
      <w:proofErr w:type="spellStart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>Зб.наук.праць.-НПУ</w:t>
      </w:r>
      <w:proofErr w:type="spellEnd"/>
      <w:r w:rsidRPr="00E57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ім.М.П.Драгоманова.-Вип.4.-Київ, 2001.-С.3-11.</w:t>
      </w:r>
    </w:p>
    <w:sectPr w:rsidR="00057F03" w:rsidRPr="00E57AF4" w:rsidSect="00FB620A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1DB"/>
    <w:multiLevelType w:val="hybridMultilevel"/>
    <w:tmpl w:val="9DE02DD2"/>
    <w:lvl w:ilvl="0" w:tplc="41C47418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>
    <w:nsid w:val="1CA10C45"/>
    <w:multiLevelType w:val="hybridMultilevel"/>
    <w:tmpl w:val="E2EE7658"/>
    <w:lvl w:ilvl="0" w:tplc="9AECD54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F2013"/>
    <w:multiLevelType w:val="hybridMultilevel"/>
    <w:tmpl w:val="F836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16E82"/>
    <w:multiLevelType w:val="multilevel"/>
    <w:tmpl w:val="C0C4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7074B03"/>
    <w:multiLevelType w:val="hybridMultilevel"/>
    <w:tmpl w:val="191E1D82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3AB90717"/>
    <w:multiLevelType w:val="multilevel"/>
    <w:tmpl w:val="6E16B1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48D0D99"/>
    <w:multiLevelType w:val="hybridMultilevel"/>
    <w:tmpl w:val="B1BE4CC6"/>
    <w:lvl w:ilvl="0" w:tplc="88687D46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">
    <w:nsid w:val="4BB367EF"/>
    <w:multiLevelType w:val="hybridMultilevel"/>
    <w:tmpl w:val="CFDEF33A"/>
    <w:lvl w:ilvl="0" w:tplc="AC2ED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3C59BB"/>
    <w:multiLevelType w:val="hybridMultilevel"/>
    <w:tmpl w:val="9DE02DD2"/>
    <w:lvl w:ilvl="0" w:tplc="41C47418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52F42A82"/>
    <w:multiLevelType w:val="multilevel"/>
    <w:tmpl w:val="6E16B1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65E84DDF"/>
    <w:multiLevelType w:val="hybridMultilevel"/>
    <w:tmpl w:val="2986470E"/>
    <w:lvl w:ilvl="0" w:tplc="255CC0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66C1357B"/>
    <w:multiLevelType w:val="hybridMultilevel"/>
    <w:tmpl w:val="8B28ED32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253"/>
    <w:rsid w:val="00057F03"/>
    <w:rsid w:val="004140DB"/>
    <w:rsid w:val="005E4297"/>
    <w:rsid w:val="00913EFF"/>
    <w:rsid w:val="00A50417"/>
    <w:rsid w:val="00AD58F5"/>
    <w:rsid w:val="00B146C9"/>
    <w:rsid w:val="00BA6C9E"/>
    <w:rsid w:val="00C6565E"/>
    <w:rsid w:val="00CB347F"/>
    <w:rsid w:val="00D025C6"/>
    <w:rsid w:val="00D05F1A"/>
    <w:rsid w:val="00DB71C2"/>
    <w:rsid w:val="00E57AF4"/>
    <w:rsid w:val="00EF4723"/>
    <w:rsid w:val="00F53253"/>
    <w:rsid w:val="00FB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23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CB347F"/>
    <w:pPr>
      <w:spacing w:after="120" w:line="360" w:lineRule="auto"/>
    </w:pPr>
    <w:rPr>
      <w:rFonts w:ascii="Franklin Gothic Book" w:eastAsia="Times New Roman" w:hAnsi="Franklin Gothic Book" w:cs="Franklin Gothic Book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B347F"/>
    <w:rPr>
      <w:rFonts w:ascii="Franklin Gothic Book" w:eastAsia="Times New Roman" w:hAnsi="Franklin Gothic Book" w:cs="Franklin Gothic Book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CBA1-7562-4F11-83B5-2C502C7A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2013-01-08T03:56:00Z</cp:lastPrinted>
  <dcterms:created xsi:type="dcterms:W3CDTF">2013-01-07T17:43:00Z</dcterms:created>
  <dcterms:modified xsi:type="dcterms:W3CDTF">2013-01-08T03:57:00Z</dcterms:modified>
</cp:coreProperties>
</file>